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B5AE" w14:textId="2D935D1B" w:rsidR="00591A92" w:rsidRDefault="00842645">
      <w:pPr>
        <w:rPr>
          <w:rFonts w:ascii="Bookman Old Style" w:hAnsi="Bookman Old Style"/>
          <w:b/>
          <w:bCs w:val="0"/>
          <w:sz w:val="32"/>
          <w:szCs w:val="32"/>
        </w:rPr>
      </w:pPr>
      <w:r w:rsidRPr="00842645">
        <w:rPr>
          <w:rFonts w:ascii="Bookman Old Style" w:hAnsi="Bookman Old Style"/>
          <w:b/>
          <w:bCs w:val="0"/>
          <w:sz w:val="32"/>
          <w:szCs w:val="32"/>
        </w:rPr>
        <w:t xml:space="preserve">Vier kinderen </w:t>
      </w:r>
      <w:r w:rsidR="000C0B98">
        <w:rPr>
          <w:rFonts w:ascii="Bookman Old Style" w:hAnsi="Bookman Old Style"/>
          <w:b/>
          <w:bCs w:val="0"/>
          <w:sz w:val="32"/>
          <w:szCs w:val="32"/>
        </w:rPr>
        <w:t xml:space="preserve">uit Meijel </w:t>
      </w:r>
      <w:r w:rsidRPr="00842645">
        <w:rPr>
          <w:rFonts w:ascii="Bookman Old Style" w:hAnsi="Bookman Old Style"/>
          <w:b/>
          <w:bCs w:val="0"/>
          <w:sz w:val="32"/>
          <w:szCs w:val="32"/>
        </w:rPr>
        <w:t xml:space="preserve">werden </w:t>
      </w:r>
      <w:r w:rsidR="00E8477B">
        <w:rPr>
          <w:rFonts w:ascii="Bookman Old Style" w:hAnsi="Bookman Old Style"/>
          <w:b/>
          <w:bCs w:val="0"/>
          <w:sz w:val="32"/>
          <w:szCs w:val="32"/>
        </w:rPr>
        <w:t xml:space="preserve">in Neerkant </w:t>
      </w:r>
      <w:r w:rsidRPr="00842645">
        <w:rPr>
          <w:rFonts w:ascii="Bookman Old Style" w:hAnsi="Bookman Old Style"/>
          <w:b/>
          <w:bCs w:val="0"/>
          <w:sz w:val="32"/>
          <w:szCs w:val="32"/>
        </w:rPr>
        <w:t>slachtoffer van Oorlogsgeweld</w:t>
      </w:r>
      <w:r>
        <w:rPr>
          <w:rFonts w:ascii="Bookman Old Style" w:hAnsi="Bookman Old Style"/>
          <w:b/>
          <w:bCs w:val="0"/>
          <w:sz w:val="32"/>
          <w:szCs w:val="32"/>
        </w:rPr>
        <w:t xml:space="preserve"> terwijl</w:t>
      </w:r>
      <w:r w:rsidR="00E8477B">
        <w:rPr>
          <w:rFonts w:ascii="Bookman Old Style" w:hAnsi="Bookman Old Style"/>
          <w:b/>
          <w:bCs w:val="0"/>
          <w:sz w:val="32"/>
          <w:szCs w:val="32"/>
        </w:rPr>
        <w:t xml:space="preserve"> </w:t>
      </w:r>
      <w:r>
        <w:rPr>
          <w:rFonts w:ascii="Bookman Old Style" w:hAnsi="Bookman Old Style"/>
          <w:b/>
          <w:bCs w:val="0"/>
          <w:sz w:val="32"/>
          <w:szCs w:val="32"/>
        </w:rPr>
        <w:t xml:space="preserve">ze </w:t>
      </w:r>
      <w:r w:rsidRPr="00842645">
        <w:rPr>
          <w:rFonts w:ascii="Bookman Old Style" w:hAnsi="Bookman Old Style"/>
          <w:b/>
          <w:bCs w:val="0"/>
          <w:sz w:val="32"/>
          <w:szCs w:val="32"/>
        </w:rPr>
        <w:t>op de vlucht</w:t>
      </w:r>
      <w:r>
        <w:rPr>
          <w:rFonts w:ascii="Bookman Old Style" w:hAnsi="Bookman Old Style"/>
          <w:b/>
          <w:bCs w:val="0"/>
          <w:sz w:val="32"/>
          <w:szCs w:val="32"/>
        </w:rPr>
        <w:t xml:space="preserve"> waren oktober 1944</w:t>
      </w:r>
      <w:r w:rsidRPr="00842645">
        <w:rPr>
          <w:rFonts w:ascii="Bookman Old Style" w:hAnsi="Bookman Old Style"/>
          <w:b/>
          <w:bCs w:val="0"/>
          <w:sz w:val="32"/>
          <w:szCs w:val="32"/>
        </w:rPr>
        <w:t>.</w:t>
      </w:r>
    </w:p>
    <w:p w14:paraId="4D10F0E2" w14:textId="353BCEC3" w:rsidR="000C0B98" w:rsidRDefault="00E8477B" w:rsidP="006F518C">
      <w:pPr>
        <w:rPr>
          <w:rFonts w:ascii="Bookman Old Style" w:hAnsi="Bookman Old Style"/>
        </w:rPr>
      </w:pPr>
      <w:r>
        <w:rPr>
          <w:rFonts w:ascii="Bookman Old Style" w:hAnsi="Bookman Old Style"/>
        </w:rPr>
        <w:t>Het is in Nederland niet meer voor te stellen</w:t>
      </w:r>
      <w:r w:rsidR="00933BF6">
        <w:rPr>
          <w:rFonts w:ascii="Bookman Old Style" w:hAnsi="Bookman Old Style"/>
        </w:rPr>
        <w:t>.</w:t>
      </w:r>
      <w:r>
        <w:rPr>
          <w:rFonts w:ascii="Bookman Old Style" w:hAnsi="Bookman Old Style"/>
        </w:rPr>
        <w:t xml:space="preserve"> Maar iedereen kent de televisiebeelden uit landen waar dagelijks volop gevechten geleverd worden, gebouwen verwoest worden, mensen doodgeschoten worden en ook kinderen op de vlucht moeten slaan. Het was in oktober-november 1944 in Meijel niet veel beter. Op 7 oktober werd de al opgeblazen kerk nog eens flink beschoten, werd de meisjesschool geplunderd, werd en artillerievuur op Meijel losgelaten, werden boeren van de Vieruitersten en het Platveld uit hun boerderijen verdreven. De in het nauw gedreven Duitsers wisten van geen ophouden. De geallieerde bevrijders wilden de Meijelsen wel helpen maar stonden met maar 43 manschappen tegenover een overmacht. </w:t>
      </w:r>
      <w:r w:rsidR="007022CC">
        <w:rPr>
          <w:rFonts w:ascii="Bookman Old Style" w:hAnsi="Bookman Old Style"/>
        </w:rPr>
        <w:t>Ook de volgende dagen schoten de granaten door de lucht, kwam er een Duits spervuur van mortier-</w:t>
      </w:r>
      <w:r w:rsidR="00933BF6">
        <w:rPr>
          <w:rFonts w:ascii="Bookman Old Style" w:hAnsi="Bookman Old Style"/>
        </w:rPr>
        <w:t xml:space="preserve"> </w:t>
      </w:r>
      <w:r w:rsidR="007022CC">
        <w:rPr>
          <w:rFonts w:ascii="Bookman Old Style" w:hAnsi="Bookman Old Style"/>
        </w:rPr>
        <w:t xml:space="preserve">en </w:t>
      </w:r>
      <w:r w:rsidR="00933BF6">
        <w:rPr>
          <w:rFonts w:ascii="Bookman Old Style" w:hAnsi="Bookman Old Style"/>
        </w:rPr>
        <w:t>antitankwapens</w:t>
      </w:r>
      <w:r w:rsidR="007022CC">
        <w:rPr>
          <w:rFonts w:ascii="Bookman Old Style" w:hAnsi="Bookman Old Style"/>
        </w:rPr>
        <w:t xml:space="preserve"> uit de Meijelse bossen</w:t>
      </w:r>
      <w:r w:rsidR="00933BF6">
        <w:rPr>
          <w:rFonts w:ascii="Bookman Old Style" w:hAnsi="Bookman Old Style"/>
        </w:rPr>
        <w:t xml:space="preserve">, </w:t>
      </w:r>
      <w:r w:rsidR="007022CC">
        <w:rPr>
          <w:rFonts w:ascii="Bookman Old Style" w:hAnsi="Bookman Old Style"/>
        </w:rPr>
        <w:t>lagen Startebos en Astenseweg onder vuur. Vooral het Startebos werd steeds meer een plek van waaruit de Duitsers hun operaties uitvoerden.</w:t>
      </w:r>
      <w:r w:rsidR="007022CC">
        <w:rPr>
          <w:rFonts w:ascii="Bookman Old Style" w:hAnsi="Bookman Old Style"/>
        </w:rPr>
        <w:br/>
        <w:t>Het is daarom logisch dat de Meijelse mensen begin oktober 1944 het dorp ontvluchten naar de bevrijde dorpen in Brabant. Daar hoorde Neerkant toen nog niet bij, want daar woedde de oorlog nog even hevig als in Meijel. Vanuit de buurt Molenstraat-Molenbaan, dicht bij het Startebos, vertrokken de families Sonnemans en van de</w:t>
      </w:r>
      <w:r w:rsidR="006F518C">
        <w:rPr>
          <w:rFonts w:ascii="Bookman Old Style" w:hAnsi="Bookman Old Style"/>
        </w:rPr>
        <w:t>n</w:t>
      </w:r>
      <w:r w:rsidR="007022CC">
        <w:rPr>
          <w:rFonts w:ascii="Bookman Old Style" w:hAnsi="Bookman Old Style"/>
        </w:rPr>
        <w:t xml:space="preserve"> Beuken</w:t>
      </w:r>
      <w:r w:rsidR="006F518C">
        <w:rPr>
          <w:rFonts w:ascii="Bookman Old Style" w:hAnsi="Bookman Old Style"/>
        </w:rPr>
        <w:t xml:space="preserve"> </w:t>
      </w:r>
      <w:r w:rsidR="007022CC">
        <w:rPr>
          <w:rFonts w:ascii="Bookman Old Style" w:hAnsi="Bookman Old Style"/>
        </w:rPr>
        <w:t>op een paarde</w:t>
      </w:r>
      <w:r w:rsidR="006F518C">
        <w:rPr>
          <w:rFonts w:ascii="Bookman Old Style" w:hAnsi="Bookman Old Style"/>
        </w:rPr>
        <w:t>nk</w:t>
      </w:r>
      <w:r w:rsidR="007022CC">
        <w:rPr>
          <w:rFonts w:ascii="Bookman Old Style" w:hAnsi="Bookman Old Style"/>
        </w:rPr>
        <w:t xml:space="preserve">ar naar Asten over </w:t>
      </w:r>
      <w:r w:rsidR="000C0B98">
        <w:rPr>
          <w:rFonts w:ascii="Bookman Old Style" w:hAnsi="Bookman Old Style"/>
        </w:rPr>
        <w:t>een</w:t>
      </w:r>
      <w:r w:rsidR="007022CC">
        <w:rPr>
          <w:rFonts w:ascii="Bookman Old Style" w:hAnsi="Bookman Old Style"/>
        </w:rPr>
        <w:t xml:space="preserve"> omweg via Neerkant. Bij die families waren verscheidene kinderen,toen het in Neerkant mis ging. De kar waar de vier kinderen m</w:t>
      </w:r>
      <w:r w:rsidR="00ED5D13">
        <w:rPr>
          <w:rFonts w:ascii="Bookman Old Style" w:hAnsi="Bookman Old Style"/>
        </w:rPr>
        <w:t>et</w:t>
      </w:r>
      <w:r w:rsidR="007022CC">
        <w:rPr>
          <w:rFonts w:ascii="Bookman Old Style" w:hAnsi="Bookman Old Style"/>
        </w:rPr>
        <w:t xml:space="preserve"> de familieleden op zaten, reed de Heitrak</w:t>
      </w:r>
      <w:r w:rsidR="006F518C">
        <w:rPr>
          <w:rFonts w:ascii="Bookman Old Style" w:hAnsi="Bookman Old Style"/>
        </w:rPr>
        <w:t xml:space="preserve"> op, in de bocht bij Pietje Franssen, </w:t>
      </w:r>
      <w:r w:rsidR="00ED5D13">
        <w:rPr>
          <w:rFonts w:ascii="Bookman Old Style" w:hAnsi="Bookman Old Style"/>
        </w:rPr>
        <w:t>ongeveer</w:t>
      </w:r>
      <w:r w:rsidR="006F518C">
        <w:rPr>
          <w:rFonts w:ascii="Bookman Old Style" w:hAnsi="Bookman Old Style"/>
        </w:rPr>
        <w:t xml:space="preserve"> waar nu de tennisbanen liggen. Daar liep de kar op een landmijn en vloog in de lucht, hier verloren </w:t>
      </w:r>
      <w:r w:rsidR="00ED5D13">
        <w:rPr>
          <w:rFonts w:ascii="Bookman Old Style" w:hAnsi="Bookman Old Style"/>
        </w:rPr>
        <w:br/>
      </w:r>
      <w:r w:rsidR="006F518C">
        <w:rPr>
          <w:rFonts w:ascii="Bookman Old Style" w:hAnsi="Bookman Old Style"/>
        </w:rPr>
        <w:t>vier kinderen het leven:</w:t>
      </w:r>
      <w:r w:rsidR="006F518C">
        <w:rPr>
          <w:rFonts w:ascii="Bookman Old Style" w:hAnsi="Bookman Old Style"/>
        </w:rPr>
        <w:br/>
      </w:r>
      <w:r w:rsidR="006F518C">
        <w:rPr>
          <w:rFonts w:ascii="Bookman Old Style" w:hAnsi="Bookman Old Style"/>
          <w:b/>
          <w:bCs w:val="0"/>
        </w:rPr>
        <w:t>Wim (Peter Joseph Wilhelmus) van den Beuken</w:t>
      </w:r>
      <w:r w:rsidR="006F518C">
        <w:rPr>
          <w:rFonts w:ascii="Bookman Old Style" w:hAnsi="Bookman Old Style"/>
          <w:b/>
          <w:bCs w:val="0"/>
        </w:rPr>
        <w:br/>
        <w:t xml:space="preserve">               </w:t>
      </w:r>
      <w:r w:rsidR="006F518C">
        <w:rPr>
          <w:rFonts w:ascii="Bookman Old Style" w:hAnsi="Bookman Old Style"/>
        </w:rPr>
        <w:t>geboren 22 oktober 1939 – overleden 9 oktober 1944, 4 jaar oud</w:t>
      </w:r>
      <w:r w:rsidR="006F518C">
        <w:rPr>
          <w:rFonts w:ascii="Bookman Old Style" w:hAnsi="Bookman Old Style"/>
        </w:rPr>
        <w:br/>
      </w:r>
      <w:r w:rsidR="000C0B98">
        <w:rPr>
          <w:rFonts w:ascii="Bookman Old Style" w:hAnsi="Bookman Old Style"/>
          <w:b/>
          <w:bCs w:val="0"/>
        </w:rPr>
        <w:t>Ben (Bernardus Wilhelmus) van den Beuken</w:t>
      </w:r>
      <w:r w:rsidR="000C0B98">
        <w:rPr>
          <w:rFonts w:ascii="Bookman Old Style" w:hAnsi="Bookman Old Style"/>
          <w:b/>
          <w:bCs w:val="0"/>
        </w:rPr>
        <w:br/>
      </w:r>
      <w:r w:rsidR="000C0B98">
        <w:rPr>
          <w:rFonts w:ascii="Bookman Old Style" w:hAnsi="Bookman Old Style"/>
        </w:rPr>
        <w:t xml:space="preserve">                geboren 3 april 1941 – overleden 9 oktober 1944, 3 jaar oud</w:t>
      </w:r>
      <w:r w:rsidR="000C0B98">
        <w:rPr>
          <w:rFonts w:ascii="Bookman Old Style" w:hAnsi="Bookman Old Style"/>
        </w:rPr>
        <w:br/>
      </w:r>
      <w:r w:rsidR="000C0B98">
        <w:rPr>
          <w:rFonts w:ascii="Bookman Old Style" w:hAnsi="Bookman Old Style"/>
          <w:b/>
          <w:bCs w:val="0"/>
        </w:rPr>
        <w:t>Drika (Hendrika Gertruda Josephina) Vestjens</w:t>
      </w:r>
      <w:r w:rsidR="000C0B98">
        <w:rPr>
          <w:rFonts w:ascii="Bookman Old Style" w:hAnsi="Bookman Old Style"/>
          <w:b/>
          <w:bCs w:val="0"/>
        </w:rPr>
        <w:br/>
        <w:t xml:space="preserve">               </w:t>
      </w:r>
      <w:r w:rsidR="000C0B98">
        <w:rPr>
          <w:rFonts w:ascii="Bookman Old Style" w:hAnsi="Bookman Old Style"/>
        </w:rPr>
        <w:t>geboren 7 maart 1929 – overleden 9 oktober 1944, 15 jaar oud</w:t>
      </w:r>
      <w:r w:rsidR="000C0B98">
        <w:rPr>
          <w:rFonts w:ascii="Bookman Old Style" w:hAnsi="Bookman Old Style"/>
        </w:rPr>
        <w:br/>
      </w:r>
      <w:r w:rsidR="000C0B98">
        <w:rPr>
          <w:rFonts w:ascii="Bookman Old Style" w:hAnsi="Bookman Old Style"/>
          <w:b/>
          <w:bCs w:val="0"/>
        </w:rPr>
        <w:t>Annie (Johanna Antonia) Sonnemans</w:t>
      </w:r>
      <w:r w:rsidR="000C0B98">
        <w:rPr>
          <w:rFonts w:ascii="Bookman Old Style" w:hAnsi="Bookman Old Style"/>
          <w:b/>
          <w:bCs w:val="0"/>
        </w:rPr>
        <w:br/>
        <w:t xml:space="preserve">               </w:t>
      </w:r>
      <w:r w:rsidR="000C0B98" w:rsidRPr="000C0B98">
        <w:rPr>
          <w:rFonts w:ascii="Bookman Old Style" w:hAnsi="Bookman Old Style"/>
        </w:rPr>
        <w:t>geboren 3 september</w:t>
      </w:r>
      <w:r w:rsidR="000C0B98">
        <w:rPr>
          <w:rFonts w:ascii="Bookman Old Style" w:hAnsi="Bookman Old Style"/>
        </w:rPr>
        <w:t xml:space="preserve"> 1940 – overleden 9 oktober 1944, 4 jaar oud.</w:t>
      </w:r>
      <w:r w:rsidR="000C0B98">
        <w:rPr>
          <w:rFonts w:ascii="Bookman Old Style" w:hAnsi="Bookman Old Style"/>
        </w:rPr>
        <w:br/>
        <w:t>Vier doden in een keer! Een klein zusje kwam door de kracht van de luchtdruk in een boom terecht en bleef daar hangen wonderwel mankeerde zij vrijwel niets.</w:t>
      </w:r>
      <w:r w:rsidR="000C0B98">
        <w:rPr>
          <w:rFonts w:ascii="Bookman Old Style" w:hAnsi="Bookman Old Style"/>
        </w:rPr>
        <w:br/>
        <w:t xml:space="preserve">Oma </w:t>
      </w:r>
      <w:r w:rsidR="000C0B98">
        <w:rPr>
          <w:rFonts w:ascii="Bookman Old Style" w:hAnsi="Bookman Old Style"/>
          <w:b/>
          <w:bCs w:val="0"/>
        </w:rPr>
        <w:t xml:space="preserve">Willemien Sonnemans-Houackers </w:t>
      </w:r>
      <w:r w:rsidR="000C0B98">
        <w:rPr>
          <w:rFonts w:ascii="Bookman Old Style" w:hAnsi="Bookman Old Style"/>
        </w:rPr>
        <w:t>werd ook gewond en is enkele maanden daarna overleden.</w:t>
      </w:r>
    </w:p>
    <w:p w14:paraId="76620D7A" w14:textId="1E2A1D3F" w:rsidR="00E8477B" w:rsidRPr="00E8477B" w:rsidRDefault="000C0B98" w:rsidP="006F518C">
      <w:pPr>
        <w:rPr>
          <w:rFonts w:ascii="Bookman Old Style" w:hAnsi="Bookman Old Style"/>
        </w:rPr>
      </w:pPr>
      <w:r>
        <w:rPr>
          <w:rFonts w:ascii="Bookman Old Style" w:hAnsi="Bookman Old Style"/>
          <w:i/>
          <w:iCs/>
        </w:rPr>
        <w:t>Overgenomen uit het boek; Meijel 1940-1945 slachtoffers en oorlogskinderen.</w:t>
      </w:r>
      <w:r w:rsidR="00E8477B">
        <w:rPr>
          <w:rFonts w:ascii="Bookman Old Style" w:hAnsi="Bookman Old Style"/>
        </w:rPr>
        <w:br/>
      </w:r>
    </w:p>
    <w:sectPr w:rsidR="00E8477B" w:rsidRPr="00E8477B" w:rsidSect="00842645">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45"/>
    <w:rsid w:val="0003411C"/>
    <w:rsid w:val="000C0B98"/>
    <w:rsid w:val="00591A92"/>
    <w:rsid w:val="006F518C"/>
    <w:rsid w:val="007022CC"/>
    <w:rsid w:val="00842645"/>
    <w:rsid w:val="008A3038"/>
    <w:rsid w:val="00933BF6"/>
    <w:rsid w:val="009C078C"/>
    <w:rsid w:val="00A31A51"/>
    <w:rsid w:val="00E417FD"/>
    <w:rsid w:val="00E8477B"/>
    <w:rsid w:val="00ED5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B820"/>
  <w15:chartTrackingRefBased/>
  <w15:docId w15:val="{8F27362B-8059-49C0-807D-48FAD7AF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2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2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26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26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26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26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26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26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26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8426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26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26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26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26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26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26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26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2645"/>
    <w:rPr>
      <w:rFonts w:eastAsiaTheme="majorEastAsia" w:cstheme="majorBidi"/>
      <w:color w:val="272727" w:themeColor="text1" w:themeTint="D8"/>
    </w:rPr>
  </w:style>
  <w:style w:type="paragraph" w:styleId="Titel">
    <w:name w:val="Title"/>
    <w:basedOn w:val="Standaard"/>
    <w:next w:val="Standaard"/>
    <w:link w:val="TitelChar"/>
    <w:uiPriority w:val="10"/>
    <w:qFormat/>
    <w:rsid w:val="00842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26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26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26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26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2645"/>
    <w:rPr>
      <w:i/>
      <w:iCs/>
      <w:color w:val="404040" w:themeColor="text1" w:themeTint="BF"/>
    </w:rPr>
  </w:style>
  <w:style w:type="paragraph" w:styleId="Lijstalinea">
    <w:name w:val="List Paragraph"/>
    <w:basedOn w:val="Standaard"/>
    <w:uiPriority w:val="34"/>
    <w:qFormat/>
    <w:rsid w:val="00842645"/>
    <w:pPr>
      <w:ind w:left="720"/>
      <w:contextualSpacing/>
    </w:pPr>
  </w:style>
  <w:style w:type="character" w:styleId="Intensievebenadrukking">
    <w:name w:val="Intense Emphasis"/>
    <w:basedOn w:val="Standaardalinea-lettertype"/>
    <w:uiPriority w:val="21"/>
    <w:qFormat/>
    <w:rsid w:val="00842645"/>
    <w:rPr>
      <w:i/>
      <w:iCs/>
      <w:color w:val="0F4761" w:themeColor="accent1" w:themeShade="BF"/>
    </w:rPr>
  </w:style>
  <w:style w:type="paragraph" w:styleId="Duidelijkcitaat">
    <w:name w:val="Intense Quote"/>
    <w:basedOn w:val="Standaard"/>
    <w:next w:val="Standaard"/>
    <w:link w:val="DuidelijkcitaatChar"/>
    <w:uiPriority w:val="30"/>
    <w:qFormat/>
    <w:rsid w:val="00842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2645"/>
    <w:rPr>
      <w:i/>
      <w:iCs/>
      <w:color w:val="0F4761" w:themeColor="accent1" w:themeShade="BF"/>
    </w:rPr>
  </w:style>
  <w:style w:type="character" w:styleId="Intensieveverwijzing">
    <w:name w:val="Intense Reference"/>
    <w:basedOn w:val="Standaardalinea-lettertype"/>
    <w:uiPriority w:val="32"/>
    <w:qFormat/>
    <w:rsid w:val="00842645"/>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Techniek</dc:creator>
  <cp:keywords/>
  <dc:description/>
  <cp:lastModifiedBy>Museum Techniek</cp:lastModifiedBy>
  <cp:revision>3</cp:revision>
  <dcterms:created xsi:type="dcterms:W3CDTF">2024-07-03T07:47:00Z</dcterms:created>
  <dcterms:modified xsi:type="dcterms:W3CDTF">2024-11-06T14:34:00Z</dcterms:modified>
</cp:coreProperties>
</file>